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DE52" w14:textId="383BEBD1" w:rsidR="003C4EC0" w:rsidRDefault="003C4EC0" w:rsidP="003C4EC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CB09AF0" wp14:editId="3B17F396">
            <wp:extent cx="2240280" cy="1950720"/>
            <wp:effectExtent l="0" t="0" r="7620" b="0"/>
            <wp:docPr id="1581329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028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0CD83" w14:textId="6C83405B" w:rsidR="00FD37FD" w:rsidRPr="00C44C3B" w:rsidRDefault="00FD37FD" w:rsidP="003C4EC0">
      <w:pPr>
        <w:jc w:val="center"/>
        <w:rPr>
          <w:b/>
          <w:bCs/>
          <w:sz w:val="28"/>
          <w:szCs w:val="28"/>
        </w:rPr>
      </w:pPr>
      <w:r w:rsidRPr="00C44C3B">
        <w:rPr>
          <w:b/>
          <w:bCs/>
          <w:sz w:val="28"/>
          <w:szCs w:val="28"/>
        </w:rPr>
        <w:t>Chili Pepper</w:t>
      </w:r>
    </w:p>
    <w:p w14:paraId="3618D6D5" w14:textId="00E4B542" w:rsidR="00FD37FD" w:rsidRDefault="00C44C3B" w:rsidP="003C4EC0">
      <w:pPr>
        <w:jc w:val="center"/>
      </w:pPr>
      <w:r>
        <w:t>(</w:t>
      </w:r>
      <w:r w:rsidR="00FD37FD">
        <w:t>Capsicum spp.</w:t>
      </w:r>
      <w:r>
        <w:t>)</w:t>
      </w:r>
    </w:p>
    <w:p w14:paraId="71F684B7" w14:textId="769D2A36" w:rsidR="00FD37FD" w:rsidRDefault="00FD37FD" w:rsidP="00FD37FD">
      <w:r>
        <w:t>Chili peppers are perennial plants grown as annuals in most regions, prized for their spicy fruits and ornamental value.</w:t>
      </w:r>
      <w:r w:rsidR="00C44C3B" w:rsidRPr="00C44C3B">
        <w:t xml:space="preserve"> </w:t>
      </w:r>
      <w:r w:rsidR="00C44C3B" w:rsidRPr="00C44C3B">
        <w:t>Chili peppers are native to the Americas, particularly Central and South America.</w:t>
      </w:r>
      <w:r w:rsidR="00CF6E08">
        <w:t xml:space="preserve"> </w:t>
      </w:r>
    </w:p>
    <w:p w14:paraId="089CA3CA" w14:textId="4357E8DF" w:rsidR="00C44C3B" w:rsidRPr="00C44C3B" w:rsidRDefault="00C44C3B" w:rsidP="00FD37FD">
      <w:r>
        <w:t>•</w:t>
      </w:r>
      <w:r w:rsidRPr="00C44C3B">
        <w:rPr>
          <w:b/>
          <w:bCs/>
        </w:rPr>
        <w:t>HARDINESS</w:t>
      </w:r>
      <w:r>
        <w:rPr>
          <w:b/>
          <w:bCs/>
        </w:rPr>
        <w:t xml:space="preserve"> </w:t>
      </w:r>
      <w:r w:rsidRPr="00C44C3B">
        <w:t>Frost tender.</w:t>
      </w:r>
    </w:p>
    <w:p w14:paraId="7D7E9EB9" w14:textId="6C7B994E" w:rsidR="00FD37FD" w:rsidRPr="00C44C3B" w:rsidRDefault="00C44C3B" w:rsidP="00FD37FD">
      <w:r>
        <w:t>•</w:t>
      </w:r>
      <w:r w:rsidRPr="00C44C3B">
        <w:rPr>
          <w:b/>
          <w:bCs/>
        </w:rPr>
        <w:t>CULTIVATION</w:t>
      </w:r>
      <w:r w:rsidRPr="00C44C3B">
        <w:t xml:space="preserve"> </w:t>
      </w:r>
      <w:r w:rsidRPr="00C44C3B">
        <w:t>Grow chili peppers in well-drained, fertile soil enriched with organic matter; a slightly acidic to neutral pH is ideal.</w:t>
      </w:r>
      <w:r w:rsidRPr="00C44C3B">
        <w:t xml:space="preserve"> </w:t>
      </w:r>
      <w:r w:rsidRPr="00C44C3B">
        <w:t>Plant in full sun for best growth and fruiting; chili peppers require at least 6-8 hours of direct sunlight daily.</w:t>
      </w:r>
      <w:r w:rsidRPr="00C44C3B">
        <w:t xml:space="preserve"> </w:t>
      </w:r>
      <w:r w:rsidRPr="00C44C3B">
        <w:t xml:space="preserve">Keep the soil consistently moist but not </w:t>
      </w:r>
      <w:r w:rsidRPr="00C44C3B">
        <w:t>waterlogged,</w:t>
      </w:r>
      <w:r w:rsidRPr="00C44C3B">
        <w:t xml:space="preserve"> water regularly, especially during hot and dry periods.</w:t>
      </w:r>
      <w:r w:rsidRPr="00C44C3B">
        <w:t xml:space="preserve"> </w:t>
      </w:r>
      <w:r>
        <w:t xml:space="preserve">Pinch out the growing tips of young plants to promote branching. </w:t>
      </w:r>
      <w:r w:rsidRPr="00C44C3B">
        <w:t>Chili pepper plants vary in size from compact varieties suitable for containers to larger, bushy types.</w:t>
      </w:r>
    </w:p>
    <w:p w14:paraId="1FC76A5B" w14:textId="6DF32935" w:rsidR="00FD37FD" w:rsidRDefault="00C44C3B" w:rsidP="00FD37FD">
      <w:r>
        <w:t>•</w:t>
      </w:r>
      <w:r w:rsidRPr="00C44C3B">
        <w:rPr>
          <w:b/>
          <w:bCs/>
        </w:rPr>
        <w:t>PROPAGATION</w:t>
      </w:r>
    </w:p>
    <w:p w14:paraId="4047EDAA" w14:textId="77777777" w:rsidR="00FD37FD" w:rsidRDefault="00FD37FD" w:rsidP="00FD37FD">
      <w:r w:rsidRPr="00C44C3B">
        <w:rPr>
          <w:b/>
          <w:bCs/>
        </w:rPr>
        <w:t>Seeds:</w:t>
      </w:r>
      <w:r>
        <w:t xml:space="preserve"> Start chili peppers from seeds indoors 8-10 weeks before the last frost date; transplant seedlings into the garden after all danger of frost has passed.</w:t>
      </w:r>
    </w:p>
    <w:p w14:paraId="22756CF9" w14:textId="77777777" w:rsidR="00FD37FD" w:rsidRDefault="00FD37FD" w:rsidP="00FD37FD">
      <w:r w:rsidRPr="00C44C3B">
        <w:rPr>
          <w:b/>
          <w:bCs/>
        </w:rPr>
        <w:t>Transplanting:</w:t>
      </w:r>
      <w:r>
        <w:t xml:space="preserve"> Chili pepper seedlings can also be purchased and transplanted directly into the garden or containers.</w:t>
      </w:r>
    </w:p>
    <w:p w14:paraId="0DE25A9C" w14:textId="0EDBFFC7" w:rsidR="00FD37FD" w:rsidRDefault="00C44C3B" w:rsidP="00FD37FD">
      <w:r>
        <w:t>•</w:t>
      </w:r>
      <w:r w:rsidRPr="00C44C3B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C44C3B">
        <w:t>Susceptible to viruses, fungal wilt, anthracnose, and powdery mildew. Red spider mites and aphids may be a problem.</w:t>
      </w:r>
    </w:p>
    <w:p w14:paraId="59A7BB74" w14:textId="14B54913" w:rsidR="00FD37FD" w:rsidRPr="004D5AD6" w:rsidRDefault="004D5AD6" w:rsidP="00FD37FD">
      <w:pPr>
        <w:rPr>
          <w:b/>
          <w:bCs/>
        </w:rPr>
      </w:pPr>
      <w:r>
        <w:t>•</w:t>
      </w:r>
      <w:r w:rsidRPr="004D5AD6">
        <w:rPr>
          <w:b/>
          <w:bCs/>
        </w:rPr>
        <w:t>USES</w:t>
      </w:r>
    </w:p>
    <w:p w14:paraId="2EE3AD93" w14:textId="5772E7E8" w:rsidR="00FD37FD" w:rsidRDefault="00FD37FD" w:rsidP="00FD37FD">
      <w:r w:rsidRPr="004D5AD6">
        <w:rPr>
          <w:b/>
          <w:bCs/>
        </w:rPr>
        <w:t>Edible Fruits:</w:t>
      </w:r>
      <w:r w:rsidR="004D5AD6" w:rsidRPr="004D5AD6">
        <w:t xml:space="preserve"> </w:t>
      </w:r>
      <w:r w:rsidR="004D5AD6" w:rsidRPr="004D5AD6">
        <w:t xml:space="preserve">Chili peppers produce a wide range of fruits with varying heat levels, </w:t>
      </w:r>
      <w:r w:rsidR="004D5AD6" w:rsidRPr="004D5AD6">
        <w:t>flavours</w:t>
      </w:r>
      <w:r w:rsidR="004D5AD6" w:rsidRPr="004D5AD6">
        <w:t xml:space="preserve">, and </w:t>
      </w:r>
      <w:r w:rsidR="004D5AD6" w:rsidRPr="004D5AD6">
        <w:t>colours</w:t>
      </w:r>
      <w:r w:rsidR="004D5AD6" w:rsidRPr="004D5AD6">
        <w:t>, including jalapeños, habaneros, cayenne, and bell peppers.</w:t>
      </w:r>
      <w:r w:rsidR="004D5AD6" w:rsidRPr="004D5AD6">
        <w:t xml:space="preserve"> </w:t>
      </w:r>
      <w:r w:rsidR="004D5AD6" w:rsidRPr="004D5AD6">
        <w:t>They are used fresh in salsas, sauces, and dishes, as well as dried and ground into chili powder or flakes.</w:t>
      </w:r>
    </w:p>
    <w:p w14:paraId="6F86A5A2" w14:textId="41BF6B3F" w:rsidR="00FD37FD" w:rsidRDefault="004D5AD6" w:rsidP="00FD37FD">
      <w:r>
        <w:t>•</w:t>
      </w:r>
      <w:r w:rsidRPr="004D5AD6">
        <w:rPr>
          <w:b/>
          <w:bCs/>
        </w:rPr>
        <w:t>OTHER BENEFITS</w:t>
      </w:r>
    </w:p>
    <w:p w14:paraId="1B8D31C3" w14:textId="42EB5403" w:rsidR="00FD37FD" w:rsidRDefault="00FD37FD" w:rsidP="00FD37FD">
      <w:r w:rsidRPr="004D5AD6">
        <w:rPr>
          <w:b/>
          <w:bCs/>
        </w:rPr>
        <w:t>Culinary Versatility:</w:t>
      </w:r>
      <w:r>
        <w:t xml:space="preserve"> Chili peppers add spice and </w:t>
      </w:r>
      <w:r w:rsidR="004D5AD6">
        <w:t>flavour</w:t>
      </w:r>
      <w:r>
        <w:t xml:space="preserve"> to a variety of cuisines, including Mexican, Thai, Indian, and more.</w:t>
      </w:r>
    </w:p>
    <w:p w14:paraId="3D3E196D" w14:textId="12BACDB3" w:rsidR="00657608" w:rsidRDefault="00FD37FD" w:rsidP="00FD37FD">
      <w:r w:rsidRPr="004D5AD6">
        <w:rPr>
          <w:b/>
          <w:bCs/>
        </w:rPr>
        <w:t>Ornamental Value:</w:t>
      </w:r>
      <w:r>
        <w:t xml:space="preserve"> Many chili pepper varieties have attractive fruits and foliage, making them popular for ornamental gardens and container plantings.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D"/>
    <w:rsid w:val="003C4EC0"/>
    <w:rsid w:val="004D5AD6"/>
    <w:rsid w:val="00657608"/>
    <w:rsid w:val="006E1659"/>
    <w:rsid w:val="00B3549C"/>
    <w:rsid w:val="00C44C3B"/>
    <w:rsid w:val="00CF6E08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06CE"/>
  <w15:chartTrackingRefBased/>
  <w15:docId w15:val="{A78A227F-161D-43BE-9A90-62BA9E2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B4680-234F-437F-A99A-C812132B4D95}"/>
</file>

<file path=customXml/itemProps2.xml><?xml version="1.0" encoding="utf-8"?>
<ds:datastoreItem xmlns:ds="http://schemas.openxmlformats.org/officeDocument/2006/customXml" ds:itemID="{1A2D481F-F04E-40BB-B1D2-C54D6907DF58}"/>
</file>

<file path=customXml/itemProps3.xml><?xml version="1.0" encoding="utf-8"?>
<ds:datastoreItem xmlns:ds="http://schemas.openxmlformats.org/officeDocument/2006/customXml" ds:itemID="{F062EE9B-4D75-4FCB-B578-8D327D33E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4</cp:revision>
  <dcterms:created xsi:type="dcterms:W3CDTF">2024-05-05T10:44:00Z</dcterms:created>
  <dcterms:modified xsi:type="dcterms:W3CDTF">2024-05-06T14:12:00Z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